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080" w:rsidRDefault="00552080" w:rsidP="00552080">
      <w:pPr>
        <w:rPr>
          <w:b/>
          <w:sz w:val="32"/>
          <w:szCs w:val="32"/>
        </w:rPr>
      </w:pPr>
    </w:p>
    <w:p w:rsidR="00552080" w:rsidRPr="00D764F0" w:rsidRDefault="00552080" w:rsidP="00552080">
      <w:pPr>
        <w:rPr>
          <w:b/>
          <w:sz w:val="32"/>
          <w:szCs w:val="32"/>
        </w:rPr>
      </w:pPr>
      <w:r w:rsidRPr="00D764F0">
        <w:rPr>
          <w:b/>
          <w:sz w:val="32"/>
          <w:szCs w:val="32"/>
        </w:rPr>
        <w:t xml:space="preserve">PLANO DE AULA </w:t>
      </w:r>
      <w:r>
        <w:rPr>
          <w:b/>
          <w:sz w:val="32"/>
          <w:szCs w:val="32"/>
        </w:rPr>
        <w:t>0</w:t>
      </w:r>
      <w:r w:rsidRPr="00D764F0">
        <w:rPr>
          <w:b/>
          <w:sz w:val="32"/>
          <w:szCs w:val="32"/>
        </w:rPr>
        <w:t>4.0</w:t>
      </w:r>
      <w:r>
        <w:rPr>
          <w:b/>
          <w:sz w:val="32"/>
          <w:szCs w:val="32"/>
        </w:rPr>
        <w:t>2</w:t>
      </w:r>
      <w:r w:rsidRPr="00D764F0">
        <w:rPr>
          <w:b/>
          <w:sz w:val="32"/>
          <w:szCs w:val="32"/>
        </w:rPr>
        <w:t xml:space="preserve"> </w:t>
      </w:r>
      <w:r>
        <w:rPr>
          <w:b/>
          <w:sz w:val="32"/>
          <w:szCs w:val="32"/>
        </w:rPr>
        <w:t>– IMPORTÂNCIA DO MARKETING PARA SEUS NEGÓCIOS</w:t>
      </w:r>
    </w:p>
    <w:p w:rsidR="00552080" w:rsidRDefault="00552080" w:rsidP="00552080">
      <w:pPr>
        <w:rPr>
          <w:b/>
          <w:sz w:val="32"/>
          <w:szCs w:val="32"/>
        </w:rPr>
      </w:pPr>
      <w:r w:rsidRPr="00D764F0">
        <w:rPr>
          <w:b/>
          <w:sz w:val="32"/>
          <w:szCs w:val="32"/>
        </w:rPr>
        <w:t xml:space="preserve">Apostila 04 – </w:t>
      </w:r>
      <w:r>
        <w:rPr>
          <w:b/>
          <w:sz w:val="32"/>
          <w:szCs w:val="32"/>
        </w:rPr>
        <w:t>Marketing Digital e Data Science</w:t>
      </w:r>
    </w:p>
    <w:p w:rsidR="00552080" w:rsidRPr="008167AF" w:rsidRDefault="00552080" w:rsidP="00552080">
      <w:pPr>
        <w:rPr>
          <w:sz w:val="24"/>
          <w:szCs w:val="24"/>
        </w:rPr>
      </w:pPr>
      <w:bookmarkStart w:id="0" w:name="_Hlk107388"/>
      <w:r w:rsidRPr="008167AF">
        <w:rPr>
          <w:sz w:val="24"/>
          <w:szCs w:val="24"/>
        </w:rPr>
        <w:t xml:space="preserve">Disponível no link </w:t>
      </w:r>
      <w:hyperlink r:id="rId6" w:history="1">
        <w:r w:rsidRPr="008167AF">
          <w:rPr>
            <w:rStyle w:val="Hyperlink"/>
            <w:sz w:val="24"/>
            <w:szCs w:val="24"/>
          </w:rPr>
          <w:t>http://trampotech.com.br/</w:t>
        </w:r>
      </w:hyperlink>
    </w:p>
    <w:bookmarkEnd w:id="0"/>
    <w:p w:rsidR="00552080" w:rsidRPr="008167AF" w:rsidRDefault="00552080" w:rsidP="00552080">
      <w:pPr>
        <w:rPr>
          <w:b/>
          <w:sz w:val="24"/>
          <w:szCs w:val="24"/>
        </w:rPr>
      </w:pPr>
    </w:p>
    <w:p w:rsidR="00552080" w:rsidRPr="008167AF" w:rsidRDefault="00552080" w:rsidP="00552080">
      <w:pPr>
        <w:rPr>
          <w:b/>
          <w:sz w:val="24"/>
          <w:szCs w:val="24"/>
        </w:rPr>
      </w:pPr>
      <w:r w:rsidRPr="008167AF">
        <w:rPr>
          <w:b/>
          <w:sz w:val="24"/>
          <w:szCs w:val="24"/>
        </w:rPr>
        <w:t>TEMA</w:t>
      </w:r>
    </w:p>
    <w:p w:rsidR="00552080" w:rsidRPr="007849C5" w:rsidRDefault="00552080" w:rsidP="00552080">
      <w:pPr>
        <w:rPr>
          <w:sz w:val="24"/>
          <w:szCs w:val="24"/>
        </w:rPr>
      </w:pPr>
      <w:r>
        <w:rPr>
          <w:sz w:val="24"/>
          <w:szCs w:val="24"/>
        </w:rPr>
        <w:t>Qual a importância do marketing para os negócios?</w:t>
      </w:r>
    </w:p>
    <w:p w:rsidR="00552080" w:rsidRDefault="00552080" w:rsidP="00552080">
      <w:pPr>
        <w:rPr>
          <w:b/>
        </w:rPr>
      </w:pPr>
    </w:p>
    <w:p w:rsidR="00552080" w:rsidRDefault="00552080" w:rsidP="00552080">
      <w:pPr>
        <w:rPr>
          <w:b/>
        </w:rPr>
      </w:pPr>
      <w:r w:rsidRPr="00BC25E0">
        <w:rPr>
          <w:b/>
        </w:rPr>
        <w:t>OBJETIVOS DE APRENDIZAGEM</w:t>
      </w:r>
    </w:p>
    <w:p w:rsidR="00552080" w:rsidRDefault="00552080" w:rsidP="00552080">
      <w:r w:rsidRPr="002545E2">
        <w:t>Professor,</w:t>
      </w:r>
      <w:r>
        <w:t xml:space="preserve"> esta aula é estratégica para que os alunos apreendem de forma mais elaborada e sistemática a importância do marketing para o seu projeto ou negócio. Certamente a  grande maioria dos alunos já possuem uma visão intuitiva dessa importância. O segredo aqui está em trabalhar este entendimento inicial e intuitivo de forma a transformá-lo ou dar orientações no sentido de um conhecimento mais sistemático e explícito. </w:t>
      </w:r>
    </w:p>
    <w:p w:rsidR="00552080" w:rsidRDefault="00552080" w:rsidP="00552080">
      <w:r>
        <w:t xml:space="preserve">Importantíssimo que os alunos apreendem o conceito e conheçam o básico da ferramenta plano de marketing! </w:t>
      </w:r>
    </w:p>
    <w:p w:rsidR="00552080" w:rsidRDefault="00552080" w:rsidP="00552080">
      <w:r>
        <w:t xml:space="preserve">Destaque e debate junto a eles uma definição sucinta de plano de marketing como a que segue: </w:t>
      </w:r>
    </w:p>
    <w:p w:rsidR="00552080" w:rsidRPr="002545E2" w:rsidRDefault="00552080" w:rsidP="00552080">
      <w:pPr>
        <w:ind w:left="1134"/>
      </w:pPr>
      <w:r w:rsidRPr="004C6B4C">
        <w:t>Um plano de marketing é um documento que formula um plano para comercializar produtos e/ou serviços. Esse plano estabelece objetivos de marketing da empresa sugerindo estratégias para alcançar esses objetivos. O processo de planejamento é um processo frequente.</w:t>
      </w:r>
      <w:r w:rsidRPr="002545E2">
        <w:t xml:space="preserve"> </w:t>
      </w:r>
    </w:p>
    <w:p w:rsidR="00552080" w:rsidRDefault="00552080" w:rsidP="00552080"/>
    <w:p w:rsidR="00552080" w:rsidRDefault="00552080" w:rsidP="00552080">
      <w:r>
        <w:t>Outra abordagem indispensável de ser apresentada aos alunos é o método CANVAS (vídeo indicado abaixo).</w:t>
      </w:r>
    </w:p>
    <w:p w:rsidR="00552080" w:rsidRDefault="00552080" w:rsidP="00552080">
      <w:pPr>
        <w:rPr>
          <w:b/>
        </w:rPr>
      </w:pPr>
    </w:p>
    <w:p w:rsidR="00552080" w:rsidRPr="00BC25E0" w:rsidRDefault="00552080" w:rsidP="00552080">
      <w:pPr>
        <w:rPr>
          <w:b/>
        </w:rPr>
      </w:pPr>
      <w:r w:rsidRPr="00BC25E0">
        <w:rPr>
          <w:b/>
        </w:rPr>
        <w:t>PROBLEMA-SOLUÇÃO</w:t>
      </w:r>
      <w:r>
        <w:rPr>
          <w:b/>
        </w:rPr>
        <w:t xml:space="preserve"> OU DESAFIO (PBL)</w:t>
      </w:r>
    </w:p>
    <w:p w:rsidR="00C82AE4" w:rsidRDefault="00C82AE4" w:rsidP="00552080">
      <w:r>
        <w:t>O desafio principal para esta aula é q</w:t>
      </w:r>
      <w:r w:rsidRPr="00C82AE4">
        <w:t>ue ações e campanhas de marketing digital podem ser pensadas e elaboradas para o projeto</w:t>
      </w:r>
      <w:r w:rsidR="00F25198">
        <w:t xml:space="preserve"> para o projeto do aluno? </w:t>
      </w:r>
    </w:p>
    <w:p w:rsidR="00552080" w:rsidRDefault="00552080" w:rsidP="00552080">
      <w:r>
        <w:t xml:space="preserve">Resgate, </w:t>
      </w:r>
      <w:r w:rsidR="00F25198">
        <w:t>assim</w:t>
      </w:r>
      <w:bookmarkStart w:id="1" w:name="_GoBack"/>
      <w:bookmarkEnd w:id="1"/>
      <w:r>
        <w:t xml:space="preserve">, rapidamente, com os alunos quais são seus problemas-solução ou desafios estabelecidos no início do curso. </w:t>
      </w:r>
    </w:p>
    <w:p w:rsidR="00552080" w:rsidRDefault="00552080" w:rsidP="00552080">
      <w:r>
        <w:t xml:space="preserve">A partir destes desafios e de sua problematização, indique e introduza os conceitos desta aula. O conteúdo desta aula “funciona” muito bem </w:t>
      </w:r>
      <w:proofErr w:type="spellStart"/>
      <w:r>
        <w:t>se</w:t>
      </w:r>
      <w:proofErr w:type="spellEnd"/>
      <w:r>
        <w:t xml:space="preserve"> examinado a partir da experiência dos alunos </w:t>
      </w:r>
      <w:r>
        <w:lastRenderedPageBreak/>
        <w:t xml:space="preserve">e de seus projetos. Ele permite mostrar que </w:t>
      </w:r>
      <w:r w:rsidRPr="00E9299B">
        <w:t>hoje o conhecimento não passa apenas pela escola</w:t>
      </w:r>
      <w:r>
        <w:t xml:space="preserve"> e, sim, também, pela experiência prática de cada um.</w:t>
      </w:r>
    </w:p>
    <w:p w:rsidR="00C82AE4" w:rsidRDefault="00C82AE4" w:rsidP="00552080">
      <w:r>
        <w:t xml:space="preserve">Desafio: </w:t>
      </w:r>
      <w:r w:rsidRPr="00C82AE4">
        <w:t>Que ações e campanhas de marketing digital podem ser pensadas e elaboradas para o seu projeto?</w:t>
      </w:r>
    </w:p>
    <w:p w:rsidR="00552080" w:rsidRDefault="00552080" w:rsidP="00552080"/>
    <w:p w:rsidR="00552080" w:rsidRPr="00BC25E0" w:rsidRDefault="00552080" w:rsidP="00552080">
      <w:pPr>
        <w:rPr>
          <w:b/>
        </w:rPr>
      </w:pPr>
      <w:r w:rsidRPr="00BC25E0">
        <w:rPr>
          <w:b/>
        </w:rPr>
        <w:t>METODOLOGIA</w:t>
      </w:r>
      <w:r>
        <w:rPr>
          <w:b/>
        </w:rPr>
        <w:t xml:space="preserve"> / DINÂMICA</w:t>
      </w:r>
    </w:p>
    <w:p w:rsidR="00552080" w:rsidRDefault="00552080" w:rsidP="00552080">
      <w:r>
        <w:t>Professor, peça aos alunos para retomarem os seus projetos iniciais (ou soluções-problemas) e que, em equipe, eles se consigam sinalizar e mapear os dados mais relevantes.</w:t>
      </w:r>
    </w:p>
    <w:p w:rsidR="00552080" w:rsidRDefault="00552080" w:rsidP="00552080"/>
    <w:p w:rsidR="00552080" w:rsidRDefault="00552080" w:rsidP="00552080">
      <w:r>
        <w:t xml:space="preserve">1.  Comente a importância do marketing aplicado  ao empreendedorismo. </w:t>
      </w:r>
    </w:p>
    <w:p w:rsidR="00552080" w:rsidRDefault="00552080" w:rsidP="00552080">
      <w:r>
        <w:t xml:space="preserve">2.  Questão desafio para os alunos: como descobrir o que tem valor para o cliente?  </w:t>
      </w:r>
    </w:p>
    <w:p w:rsidR="00552080" w:rsidRDefault="00552080" w:rsidP="00552080">
      <w:r>
        <w:t>3. De que forma essa informação pode ser útil para  as empresas?</w:t>
      </w:r>
    </w:p>
    <w:p w:rsidR="00552080" w:rsidRDefault="00552080" w:rsidP="00552080">
      <w:r>
        <w:t xml:space="preserve">4.  Comente e introduza brevemente o método Canvas. </w:t>
      </w:r>
    </w:p>
    <w:p w:rsidR="00552080" w:rsidRDefault="00552080" w:rsidP="00552080">
      <w:r>
        <w:t xml:space="preserve">5.  O que é um plano de marketing e quais são seus objetivos? </w:t>
      </w:r>
    </w:p>
    <w:p w:rsidR="00552080" w:rsidRDefault="00552080" w:rsidP="00552080">
      <w:r>
        <w:t xml:space="preserve">7.  Destaque a importância de conhecer o mercado no qual a empresa está inserida.  </w:t>
      </w:r>
    </w:p>
    <w:p w:rsidR="00552080" w:rsidRDefault="00552080" w:rsidP="00552080"/>
    <w:p w:rsidR="00552080" w:rsidRDefault="00552080" w:rsidP="00552080">
      <w:r>
        <w:t xml:space="preserve">Professor, em uma aula como esta, você poderá  transformar perguntas feitas de forma precária em questões pertinentes. </w:t>
      </w:r>
    </w:p>
    <w:p w:rsidR="00552080" w:rsidRDefault="00552080" w:rsidP="00552080">
      <w:r>
        <w:t xml:space="preserve">Sugira aos alunos também conhecer uma empresa real, ONG ou entidade que precisa ou que use o marketing e que passou por desafios semelhantes aos apresentados em aula. </w:t>
      </w:r>
    </w:p>
    <w:p w:rsidR="00552080" w:rsidRDefault="00552080" w:rsidP="00552080"/>
    <w:p w:rsidR="00552080" w:rsidRDefault="00552080" w:rsidP="00552080"/>
    <w:p w:rsidR="00552080" w:rsidRPr="00BC25E0" w:rsidRDefault="00552080" w:rsidP="00552080">
      <w:pPr>
        <w:rPr>
          <w:b/>
        </w:rPr>
      </w:pPr>
      <w:r w:rsidRPr="00BC25E0">
        <w:rPr>
          <w:b/>
        </w:rPr>
        <w:t>RECURSOS</w:t>
      </w:r>
    </w:p>
    <w:p w:rsidR="00552080" w:rsidRDefault="00552080" w:rsidP="00552080">
      <w:r>
        <w:t xml:space="preserve">Providencie uma conexão de internet junto à escola. </w:t>
      </w:r>
    </w:p>
    <w:p w:rsidR="00552080" w:rsidRDefault="00552080" w:rsidP="00552080">
      <w:r>
        <w:t xml:space="preserve">Caso isso não venha a ser possível, repasse com antecedência o link dos vídeos para que os alunos possam assisti-los em casa ou em uma </w:t>
      </w:r>
      <w:proofErr w:type="spellStart"/>
      <w:r>
        <w:t>lan</w:t>
      </w:r>
      <w:proofErr w:type="spellEnd"/>
      <w:r>
        <w:t xml:space="preserve"> house, por exemplo.</w:t>
      </w:r>
    </w:p>
    <w:p w:rsidR="00552080" w:rsidRDefault="00552080" w:rsidP="00552080">
      <w:r>
        <w:t>Para o dia da aula, caso falhe ou não tenha conexão à internet, peça aos alunos que tenham acesso por meio de celular que assista os vídeos com os colegas.</w:t>
      </w:r>
    </w:p>
    <w:p w:rsidR="00552080" w:rsidRDefault="00552080" w:rsidP="00552080"/>
    <w:p w:rsidR="00552080" w:rsidRPr="00BC25E0" w:rsidRDefault="00552080" w:rsidP="00552080">
      <w:pPr>
        <w:rPr>
          <w:b/>
        </w:rPr>
      </w:pPr>
      <w:r w:rsidRPr="00BC25E0">
        <w:rPr>
          <w:b/>
        </w:rPr>
        <w:t>AVALIAÇÃO</w:t>
      </w:r>
    </w:p>
    <w:p w:rsidR="00552080" w:rsidRDefault="00552080" w:rsidP="00552080">
      <w:r>
        <w:t>Junto com os alunos, reveja quais são os pontos chaves que eles conseguiram apresentar (</w:t>
      </w:r>
      <w:proofErr w:type="spellStart"/>
      <w:r>
        <w:t>lembre</w:t>
      </w:r>
      <w:proofErr w:type="spellEnd"/>
      <w:r>
        <w:t xml:space="preserve"> que esta é uma aula onde os alunos terão, provavelmente, experiências a relatar.)</w:t>
      </w:r>
    </w:p>
    <w:p w:rsidR="00552080" w:rsidRDefault="00552080" w:rsidP="00552080">
      <w:r>
        <w:t xml:space="preserve">Repasse com os alunos os pontos básicos como plano de marketing, Canvas e examine, sempre com eles, se obtiveram sucesso ao relacionar com seus projetos básicos com o marketing, o Canvas e o Plano de Marketing. </w:t>
      </w:r>
    </w:p>
    <w:p w:rsidR="00552080" w:rsidRDefault="00552080" w:rsidP="00552080">
      <w:pPr>
        <w:rPr>
          <w:sz w:val="24"/>
          <w:szCs w:val="24"/>
        </w:rPr>
      </w:pPr>
      <w:r>
        <w:rPr>
          <w:sz w:val="24"/>
          <w:szCs w:val="24"/>
        </w:rPr>
        <w:lastRenderedPageBreak/>
        <w:t>Destaquemos</w:t>
      </w:r>
      <w:r w:rsidRPr="00393D63">
        <w:rPr>
          <w:sz w:val="24"/>
          <w:szCs w:val="24"/>
        </w:rPr>
        <w:t xml:space="preserve"> que  a avaliação</w:t>
      </w:r>
      <w:r>
        <w:rPr>
          <w:sz w:val="24"/>
          <w:szCs w:val="24"/>
        </w:rPr>
        <w:t xml:space="preserve">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552080" w:rsidRDefault="00552080" w:rsidP="00552080">
      <w:pPr>
        <w:rPr>
          <w:sz w:val="24"/>
          <w:szCs w:val="24"/>
        </w:rPr>
      </w:pPr>
      <w:r>
        <w:rPr>
          <w:sz w:val="24"/>
          <w:szCs w:val="24"/>
        </w:rPr>
        <w:t xml:space="preserve">Tenha em mente que esta abordagem implica avaliar CONHECIMENTO, HABILIDADES E ATITUDES (CHA). </w:t>
      </w:r>
    </w:p>
    <w:p w:rsidR="00552080" w:rsidRDefault="00552080" w:rsidP="00552080">
      <w:pPr>
        <w:rPr>
          <w:sz w:val="24"/>
          <w:szCs w:val="24"/>
        </w:rPr>
      </w:pPr>
      <w:r>
        <w:rPr>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552080" w:rsidRDefault="00552080" w:rsidP="00552080">
      <w:pPr>
        <w:rPr>
          <w:sz w:val="24"/>
          <w:szCs w:val="24"/>
        </w:rPr>
      </w:pPr>
      <w:r>
        <w:rPr>
          <w:sz w:val="24"/>
          <w:szCs w:val="24"/>
        </w:rPr>
        <w:t xml:space="preserve">Com a abordagem apropriada, esta avaliação poderá ser feita de forma breve. </w:t>
      </w:r>
    </w:p>
    <w:p w:rsidR="00552080" w:rsidRDefault="00552080" w:rsidP="00552080">
      <w:pPr>
        <w:rPr>
          <w:sz w:val="24"/>
          <w:szCs w:val="24"/>
        </w:rPr>
      </w:pPr>
      <w:r w:rsidRPr="008167AF">
        <w:rPr>
          <w:sz w:val="24"/>
          <w:szCs w:val="24"/>
        </w:rPr>
        <w:t xml:space="preserve">Faça ao final da aula, uma avaliação </w:t>
      </w:r>
      <w:r>
        <w:rPr>
          <w:sz w:val="24"/>
          <w:szCs w:val="24"/>
        </w:rPr>
        <w:t xml:space="preserve">(cerca de 7  minutos, por exemplo) </w:t>
      </w:r>
      <w:r w:rsidRPr="008167AF">
        <w:rPr>
          <w:sz w:val="24"/>
          <w:szCs w:val="24"/>
        </w:rPr>
        <w:t xml:space="preserve">entre equipes para saber se conseguiram dominar </w:t>
      </w:r>
      <w:r>
        <w:rPr>
          <w:sz w:val="24"/>
          <w:szCs w:val="24"/>
        </w:rPr>
        <w:t xml:space="preserve">os conceitos e as ferramentas básicas de marketing. </w:t>
      </w:r>
    </w:p>
    <w:p w:rsidR="00552080" w:rsidRDefault="00552080" w:rsidP="00552080">
      <w:pPr>
        <w:rPr>
          <w:sz w:val="24"/>
          <w:szCs w:val="24"/>
        </w:rPr>
      </w:pPr>
      <w:r>
        <w:rPr>
          <w:sz w:val="24"/>
          <w:szCs w:val="24"/>
        </w:rPr>
        <w:t xml:space="preserve">Procure fazer isso a partir dos DESAFIOS DEFINIDOS ou situações-problema a enfrentar. </w:t>
      </w:r>
    </w:p>
    <w:p w:rsidR="00552080" w:rsidRPr="00B40E13" w:rsidRDefault="00552080" w:rsidP="00552080">
      <w:pPr>
        <w:rPr>
          <w:sz w:val="24"/>
          <w:szCs w:val="24"/>
        </w:rPr>
      </w:pPr>
      <w:r w:rsidRPr="00B40E13">
        <w:rPr>
          <w:sz w:val="24"/>
          <w:szCs w:val="24"/>
        </w:rPr>
        <w:t xml:space="preserve">Tenha presente que o elemento principal e direcionador das atividades avaliativas do CHA é o problema: o conhecimento adquirido, a capacidade real e a postura para bem resolvê-lo. </w:t>
      </w:r>
    </w:p>
    <w:p w:rsidR="00552080" w:rsidRPr="00B40E13" w:rsidRDefault="00552080" w:rsidP="00552080">
      <w:pPr>
        <w:rPr>
          <w:sz w:val="24"/>
          <w:szCs w:val="24"/>
        </w:rPr>
      </w:pPr>
      <w:r w:rsidRPr="00B40E13">
        <w:rPr>
          <w:sz w:val="24"/>
          <w:szCs w:val="24"/>
        </w:rPr>
        <w:t xml:space="preserve">Se o desafio é o problema, então a régua ou a métrica será a capacidade de resolvê-lo. </w:t>
      </w:r>
    </w:p>
    <w:p w:rsidR="00552080" w:rsidRPr="00B40E13" w:rsidRDefault="00552080" w:rsidP="00552080">
      <w:pPr>
        <w:rPr>
          <w:sz w:val="24"/>
          <w:szCs w:val="24"/>
        </w:rPr>
      </w:pPr>
      <w:r w:rsidRPr="00B40E13">
        <w:rPr>
          <w:sz w:val="24"/>
          <w:szCs w:val="24"/>
        </w:rPr>
        <w:t>São três os principais instrumentos de avaliação mais utilizados:</w:t>
      </w:r>
    </w:p>
    <w:p w:rsidR="00552080" w:rsidRPr="00B40E13" w:rsidRDefault="00552080" w:rsidP="00552080">
      <w:pPr>
        <w:rPr>
          <w:sz w:val="24"/>
          <w:szCs w:val="24"/>
        </w:rPr>
      </w:pPr>
      <w:r w:rsidRPr="00B40E13">
        <w:rPr>
          <w:sz w:val="24"/>
          <w:szCs w:val="24"/>
        </w:rPr>
        <w:t>(1)</w:t>
      </w:r>
      <w:r w:rsidRPr="00B40E13">
        <w:rPr>
          <w:sz w:val="24"/>
          <w:szCs w:val="24"/>
        </w:rPr>
        <w:tab/>
        <w:t>SOCIALIZAÇÃO DOS RESULTADOS</w:t>
      </w:r>
    </w:p>
    <w:p w:rsidR="00552080" w:rsidRPr="00B40E13" w:rsidRDefault="00552080" w:rsidP="00552080">
      <w:pPr>
        <w:rPr>
          <w:sz w:val="24"/>
          <w:szCs w:val="24"/>
        </w:rPr>
      </w:pPr>
      <w:r w:rsidRPr="00B40E13">
        <w:rPr>
          <w:sz w:val="24"/>
          <w:szCs w:val="24"/>
        </w:rPr>
        <w:t>(2)</w:t>
      </w:r>
      <w:r w:rsidRPr="00B40E13">
        <w:rPr>
          <w:sz w:val="24"/>
          <w:szCs w:val="24"/>
        </w:rPr>
        <w:tab/>
        <w:t>RELATÓRIO TÉCNICO: “texto escrito estruturado que contempla o passo a passo do desenvolvimento do problema e a proposta de solução do problema.”, FREZATTI et ali (2018)</w:t>
      </w:r>
    </w:p>
    <w:p w:rsidR="00552080" w:rsidRPr="00B40E13" w:rsidRDefault="00552080" w:rsidP="00552080">
      <w:pPr>
        <w:rPr>
          <w:sz w:val="24"/>
          <w:szCs w:val="24"/>
        </w:rPr>
      </w:pPr>
      <w:r w:rsidRPr="00B40E13">
        <w:rPr>
          <w:sz w:val="24"/>
          <w:szCs w:val="24"/>
        </w:rPr>
        <w:t>(3)</w:t>
      </w:r>
      <w:r w:rsidRPr="00B40E13">
        <w:rPr>
          <w:sz w:val="24"/>
          <w:szCs w:val="24"/>
        </w:rPr>
        <w:tab/>
        <w:t>OBSERVAÇÃO DOCENTE.</w:t>
      </w:r>
    </w:p>
    <w:p w:rsidR="00552080" w:rsidRDefault="00552080" w:rsidP="00552080">
      <w:pPr>
        <w:rPr>
          <w:sz w:val="24"/>
          <w:szCs w:val="24"/>
        </w:rPr>
      </w:pPr>
      <w:r w:rsidRPr="00B40E13">
        <w:rPr>
          <w:sz w:val="24"/>
          <w:szCs w:val="24"/>
        </w:rPr>
        <w:t xml:space="preserve">Dado o tempo exíguo de aula, entenda que o relatório técnico de produção será feito de forma primordialmente oral pelos alunos e equipes. </w:t>
      </w:r>
    </w:p>
    <w:p w:rsidR="00552080" w:rsidRDefault="00552080" w:rsidP="00552080">
      <w:pPr>
        <w:rPr>
          <w:sz w:val="24"/>
          <w:szCs w:val="24"/>
        </w:rPr>
      </w:pPr>
      <w:r>
        <w:rPr>
          <w:sz w:val="24"/>
          <w:szCs w:val="24"/>
        </w:rPr>
        <w:t>Procure perceber e “medir” o quanto os alunos apreenderam uma noção básica dos conceitos expostos.</w:t>
      </w:r>
    </w:p>
    <w:p w:rsidR="00552080" w:rsidRDefault="00552080" w:rsidP="00552080">
      <w:pPr>
        <w:rPr>
          <w:sz w:val="24"/>
          <w:szCs w:val="24"/>
        </w:rPr>
      </w:pPr>
      <w:r>
        <w:rPr>
          <w:sz w:val="24"/>
          <w:szCs w:val="24"/>
        </w:rPr>
        <w:t>Além da compreensão básica, o importante é perceber se eles captaram e estão sensíveis à necessidade de dominar estes conceitos básicos ao longo do curso.</w:t>
      </w:r>
    </w:p>
    <w:p w:rsidR="00552080" w:rsidRDefault="00552080" w:rsidP="00552080">
      <w:pPr>
        <w:rPr>
          <w:sz w:val="24"/>
          <w:szCs w:val="24"/>
        </w:rPr>
      </w:pPr>
      <w:r>
        <w:rPr>
          <w:sz w:val="24"/>
          <w:szCs w:val="24"/>
        </w:rPr>
        <w:t xml:space="preserve">Retorne aos objetivos de aprendizagem definidos no início deste plano de aula para conferir se foram realizados. Caso não tenha alcançado tais objetivos, procure </w:t>
      </w:r>
      <w:r>
        <w:rPr>
          <w:sz w:val="24"/>
          <w:szCs w:val="24"/>
        </w:rPr>
        <w:lastRenderedPageBreak/>
        <w:t xml:space="preserve">enfrentá-los nas próximas aulas de forma concentrada (se houver tempo hábil) ou distribuída. </w:t>
      </w:r>
    </w:p>
    <w:p w:rsidR="00552080" w:rsidRDefault="00552080" w:rsidP="00552080">
      <w:pPr>
        <w:rPr>
          <w:sz w:val="24"/>
          <w:szCs w:val="24"/>
        </w:rPr>
      </w:pPr>
      <w:r>
        <w:rPr>
          <w:sz w:val="24"/>
          <w:szCs w:val="24"/>
        </w:rPr>
        <w:t>Caso estes objetivos tenham sido alcançados, então esta aula terá sido um sucesso!</w:t>
      </w:r>
    </w:p>
    <w:p w:rsidR="00552080" w:rsidRDefault="00552080" w:rsidP="00552080">
      <w:pPr>
        <w:rPr>
          <w:b/>
        </w:rPr>
      </w:pPr>
    </w:p>
    <w:p w:rsidR="00552080" w:rsidRPr="00BC25E0" w:rsidRDefault="00552080" w:rsidP="00552080">
      <w:pPr>
        <w:rPr>
          <w:b/>
        </w:rPr>
      </w:pPr>
      <w:r w:rsidRPr="00BC25E0">
        <w:rPr>
          <w:b/>
        </w:rPr>
        <w:t>CRONOGRAMA</w:t>
      </w:r>
    </w:p>
    <w:p w:rsidR="00552080" w:rsidRDefault="00552080" w:rsidP="00552080">
      <w:r>
        <w:t xml:space="preserve">Tempo total de aula: </w:t>
      </w:r>
      <w:r>
        <w:tab/>
      </w:r>
      <w:r>
        <w:tab/>
      </w:r>
      <w:r>
        <w:tab/>
      </w:r>
      <w:r>
        <w:tab/>
        <w:t>45 minutos</w:t>
      </w:r>
    </w:p>
    <w:p w:rsidR="00552080" w:rsidRDefault="00552080" w:rsidP="00552080">
      <w:r>
        <w:t xml:space="preserve">Abertura e aquecimento: </w:t>
      </w:r>
      <w:r>
        <w:tab/>
      </w:r>
      <w:r>
        <w:tab/>
      </w:r>
      <w:r>
        <w:tab/>
        <w:t xml:space="preserve"> 5 minutos</w:t>
      </w:r>
    </w:p>
    <w:p w:rsidR="00552080" w:rsidRDefault="00552080" w:rsidP="00552080">
      <w:r>
        <w:t xml:space="preserve">Desenvolvimento e dinâmicas: </w:t>
      </w:r>
      <w:r>
        <w:tab/>
      </w:r>
      <w:r>
        <w:tab/>
      </w:r>
      <w:r>
        <w:tab/>
        <w:t>30 minutos</w:t>
      </w:r>
    </w:p>
    <w:p w:rsidR="00552080" w:rsidRDefault="00552080" w:rsidP="00552080">
      <w:r>
        <w:t xml:space="preserve">Avaliação e fechamento: </w:t>
      </w:r>
      <w:r>
        <w:tab/>
      </w:r>
      <w:r>
        <w:tab/>
      </w:r>
      <w:r>
        <w:tab/>
        <w:t>10 minutos</w:t>
      </w:r>
    </w:p>
    <w:p w:rsidR="00552080" w:rsidRDefault="00552080" w:rsidP="00552080">
      <w:pPr>
        <w:rPr>
          <w:b/>
        </w:rPr>
      </w:pPr>
    </w:p>
    <w:p w:rsidR="00552080" w:rsidRDefault="00552080" w:rsidP="00552080">
      <w:pPr>
        <w:rPr>
          <w:b/>
        </w:rPr>
      </w:pPr>
      <w:r w:rsidRPr="00BC25E0">
        <w:rPr>
          <w:b/>
        </w:rPr>
        <w:t>REFERÊNCIAS BIBLIOGRÁFICAS</w:t>
      </w:r>
      <w:r>
        <w:rPr>
          <w:b/>
        </w:rPr>
        <w:t xml:space="preserve"> ESPECÍFICAS</w:t>
      </w:r>
    </w:p>
    <w:p w:rsidR="00552080" w:rsidRDefault="00552080" w:rsidP="00552080">
      <w:r>
        <w:t>Apostila 04 – Marketing Digital e Data Science</w:t>
      </w:r>
    </w:p>
    <w:p w:rsidR="00552080" w:rsidRPr="001E54FA" w:rsidRDefault="00552080" w:rsidP="00552080">
      <w:r w:rsidRPr="001E54FA">
        <w:t xml:space="preserve">Capítulo 3 </w:t>
      </w:r>
      <w:r>
        <w:t xml:space="preserve">- </w:t>
      </w:r>
      <w:r w:rsidRPr="001E54FA">
        <w:t>A importância do Marketing para o empreendedorismo</w:t>
      </w:r>
      <w:r>
        <w:t xml:space="preserve">, págs. </w:t>
      </w:r>
      <w:r w:rsidRPr="001E54FA">
        <w:t>30</w:t>
      </w:r>
      <w:r>
        <w:t xml:space="preserve"> em diante.</w:t>
      </w:r>
    </w:p>
    <w:p w:rsidR="00552080" w:rsidRDefault="00552080" w:rsidP="00552080">
      <w:r>
        <w:t xml:space="preserve">Disponível no link </w:t>
      </w:r>
      <w:hyperlink r:id="rId7" w:history="1">
        <w:r w:rsidRPr="00D010C9">
          <w:rPr>
            <w:rStyle w:val="Hyperlink"/>
          </w:rPr>
          <w:t>http://trampotech.com.br/</w:t>
        </w:r>
      </w:hyperlink>
    </w:p>
    <w:p w:rsidR="00552080" w:rsidRDefault="00552080" w:rsidP="00552080">
      <w:pPr>
        <w:spacing w:line="240" w:lineRule="auto"/>
      </w:pPr>
      <w:r>
        <w:t>Canvas, resumo sobre a abordagem em PDF (5 páginas):</w:t>
      </w:r>
    </w:p>
    <w:p w:rsidR="00552080" w:rsidRDefault="00D0255D" w:rsidP="00552080">
      <w:pPr>
        <w:spacing w:line="240" w:lineRule="auto"/>
      </w:pPr>
      <w:hyperlink r:id="rId8" w:history="1">
        <w:r w:rsidR="00552080" w:rsidRPr="00B60101">
          <w:rPr>
            <w:rStyle w:val="Hyperlink"/>
          </w:rPr>
          <w:t>http://sites.poli.usp.br/p/paulo.kaminski/INTRODU%C3%87%C3%83O%20AO%20BUSINESS%20MODEL%20CANVAS.pdf</w:t>
        </w:r>
      </w:hyperlink>
    </w:p>
    <w:p w:rsidR="00552080" w:rsidRDefault="00552080" w:rsidP="00552080"/>
    <w:p w:rsidR="00552080" w:rsidRDefault="00552080" w:rsidP="00552080">
      <w:r w:rsidRPr="003B177F">
        <w:t>As 6 fases do Plano de Marketing: a forma mais simples de colocar sua estratégia em prática (e atingir seus objetivos)</w:t>
      </w:r>
      <w:r>
        <w:t xml:space="preserve">. Link: </w:t>
      </w:r>
      <w:r w:rsidRPr="003B177F">
        <w:t>https://viverdeblog.com/plano-de-marketing/</w:t>
      </w:r>
    </w:p>
    <w:p w:rsidR="00552080" w:rsidRDefault="00552080" w:rsidP="00552080">
      <w:r>
        <w:t>Vídeo no YouTube:  I</w:t>
      </w:r>
      <w:r w:rsidRPr="007F41B2">
        <w:t>ntrodução ao Project Model Canvas</w:t>
      </w:r>
      <w:r>
        <w:t xml:space="preserve">, por </w:t>
      </w:r>
      <w:proofErr w:type="spellStart"/>
      <w:r w:rsidRPr="007F41B2">
        <w:t>Italydata</w:t>
      </w:r>
      <w:proofErr w:type="spellEnd"/>
      <w:r w:rsidRPr="007F41B2">
        <w:t xml:space="preserve"> Technology</w:t>
      </w:r>
      <w:r>
        <w:t xml:space="preserve"> </w:t>
      </w:r>
      <w:r w:rsidRPr="00DA1FE5">
        <w:t>https://www.youtube.com/watch?v=sfHTsGYk7DQ</w:t>
      </w:r>
    </w:p>
    <w:p w:rsidR="007555D6" w:rsidRDefault="007555D6"/>
    <w:sectPr w:rsidR="007555D6">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55D" w:rsidRDefault="00D0255D" w:rsidP="00F34486">
      <w:pPr>
        <w:spacing w:after="0" w:line="240" w:lineRule="auto"/>
      </w:pPr>
      <w:r>
        <w:separator/>
      </w:r>
    </w:p>
  </w:endnote>
  <w:endnote w:type="continuationSeparator" w:id="0">
    <w:p w:rsidR="00D0255D" w:rsidRDefault="00D0255D"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55D" w:rsidRDefault="00D0255D" w:rsidP="00F34486">
      <w:pPr>
        <w:spacing w:after="0" w:line="240" w:lineRule="auto"/>
      </w:pPr>
      <w:r>
        <w:separator/>
      </w:r>
    </w:p>
  </w:footnote>
  <w:footnote w:type="continuationSeparator" w:id="0">
    <w:p w:rsidR="00D0255D" w:rsidRDefault="00D0255D"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1C4616"/>
    <w:rsid w:val="00245CA7"/>
    <w:rsid w:val="00552080"/>
    <w:rsid w:val="00583871"/>
    <w:rsid w:val="007555D6"/>
    <w:rsid w:val="00997FC6"/>
    <w:rsid w:val="00C82AE4"/>
    <w:rsid w:val="00CF52F0"/>
    <w:rsid w:val="00D0255D"/>
    <w:rsid w:val="00F25198"/>
    <w:rsid w:val="00F344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10F9B"/>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208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5520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s.poli.usp.br/p/paulo.kaminski/INTRODU%C3%87%C3%83O%20AO%20BUSINESS%20MODEL%20CANVAS.pdf"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trampotech.com.br/"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trampotech.com.br/"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1099</Words>
  <Characters>5940</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3</cp:revision>
  <dcterms:created xsi:type="dcterms:W3CDTF">2019-03-07T16:04:00Z</dcterms:created>
  <dcterms:modified xsi:type="dcterms:W3CDTF">2019-03-08T00:25:00Z</dcterms:modified>
</cp:coreProperties>
</file>